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13B" w:rsidRPr="00C9560D" w:rsidRDefault="00BF413B" w:rsidP="00BF413B">
      <w:pPr>
        <w:pStyle w:val="Heading2"/>
        <w:spacing w:before="77"/>
        <w:ind w:left="469" w:right="562"/>
        <w:jc w:val="center"/>
        <w:rPr>
          <w:lang w:val="ru-RU"/>
        </w:rPr>
      </w:pPr>
      <w:r w:rsidRPr="00C9560D">
        <w:rPr>
          <w:lang w:val="ru-RU"/>
        </w:rPr>
        <w:t>МОДУЛЬ 4. Процесс реализации стратегического плана развития предприятия</w:t>
      </w:r>
    </w:p>
    <w:p w:rsidR="00BF413B" w:rsidRPr="00C9560D" w:rsidRDefault="00BF413B" w:rsidP="00BF413B">
      <w:pPr>
        <w:pStyle w:val="a3"/>
        <w:spacing w:before="236"/>
        <w:ind w:left="469" w:right="563"/>
        <w:jc w:val="center"/>
        <w:rPr>
          <w:lang w:val="ru-RU"/>
        </w:rPr>
      </w:pPr>
      <w:r w:rsidRPr="00C9560D">
        <w:rPr>
          <w:lang w:val="ru-RU"/>
        </w:rPr>
        <w:t>ЛЕКЦИЯ 1. УСЛОВИЯ РЕАЛИЗАЦИИ СТРАТЕГИЧЕСКОГО ПЛАНА РАЗВИТИЯ ПРЕДПРИЯТИЯ</w:t>
      </w:r>
    </w:p>
    <w:p w:rsidR="00BF413B" w:rsidRPr="00C9560D" w:rsidRDefault="00BF413B" w:rsidP="00BF413B">
      <w:pPr>
        <w:spacing w:before="198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BF413B" w:rsidRPr="00C9560D" w:rsidRDefault="00BF413B" w:rsidP="00BF413B">
      <w:pPr>
        <w:pStyle w:val="a3"/>
        <w:ind w:left="376" w:right="469" w:firstLine="709"/>
        <w:jc w:val="both"/>
        <w:rPr>
          <w:lang w:val="ru-RU"/>
        </w:rPr>
      </w:pPr>
      <w:r w:rsidRPr="00C9560D">
        <w:rPr>
          <w:lang w:val="ru-RU"/>
        </w:rPr>
        <w:t>Формирование организации, способной успешно реализовать страт</w:t>
      </w:r>
      <w:proofErr w:type="gramStart"/>
      <w:r w:rsidRPr="00C9560D">
        <w:rPr>
          <w:lang w:val="ru-RU"/>
        </w:rPr>
        <w:t>е-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гию</w:t>
      </w:r>
      <w:proofErr w:type="spellEnd"/>
      <w:r w:rsidRPr="00C9560D">
        <w:rPr>
          <w:lang w:val="ru-RU"/>
        </w:rPr>
        <w:t>. Реализация стратегии: сметы, политика, передовой опыт, поддерж</w:t>
      </w:r>
      <w:proofErr w:type="gramStart"/>
      <w:r w:rsidRPr="00C9560D">
        <w:rPr>
          <w:lang w:val="ru-RU"/>
        </w:rPr>
        <w:t>и-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вающие</w:t>
      </w:r>
      <w:proofErr w:type="spellEnd"/>
      <w:r w:rsidRPr="00C9560D">
        <w:rPr>
          <w:lang w:val="ru-RU"/>
        </w:rPr>
        <w:t xml:space="preserve"> системы и стимулы. Создание поддерживающих систем. Системы вознаграждения, способствующие достижению корпоративных целей предприятия. Формирование организационной культуры, способствующей достижению корпоративных целей.</w:t>
      </w:r>
    </w:p>
    <w:p w:rsidR="00BF413B" w:rsidRPr="00C9560D" w:rsidRDefault="00BF413B" w:rsidP="00BF413B">
      <w:pPr>
        <w:spacing w:before="117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BF413B" w:rsidRPr="00C9560D" w:rsidRDefault="00BF413B" w:rsidP="00BF413B">
      <w:pPr>
        <w:pStyle w:val="a3"/>
        <w:ind w:left="376" w:right="468" w:firstLine="709"/>
        <w:jc w:val="both"/>
        <w:rPr>
          <w:lang w:val="ru-RU"/>
        </w:rPr>
      </w:pPr>
      <w:r w:rsidRPr="00C9560D">
        <w:rPr>
          <w:lang w:val="ru-RU"/>
        </w:rPr>
        <w:t xml:space="preserve">Организационная структура; функциональная организационная структура; </w:t>
      </w:r>
      <w:proofErr w:type="spellStart"/>
      <w:r w:rsidRPr="00C9560D">
        <w:rPr>
          <w:lang w:val="ru-RU"/>
        </w:rPr>
        <w:t>девизиональная</w:t>
      </w:r>
      <w:proofErr w:type="spellEnd"/>
      <w:r w:rsidRPr="00C9560D">
        <w:rPr>
          <w:lang w:val="ru-RU"/>
        </w:rPr>
        <w:t xml:space="preserve"> организационная структура; матричная </w:t>
      </w:r>
      <w:proofErr w:type="spellStart"/>
      <w:r w:rsidRPr="00C9560D">
        <w:rPr>
          <w:lang w:val="ru-RU"/>
        </w:rPr>
        <w:t>орган</w:t>
      </w:r>
      <w:proofErr w:type="gramStart"/>
      <w:r w:rsidRPr="00C9560D">
        <w:rPr>
          <w:lang w:val="ru-RU"/>
        </w:rPr>
        <w:t>и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зационная</w:t>
      </w:r>
      <w:proofErr w:type="spellEnd"/>
      <w:r w:rsidRPr="00C9560D">
        <w:rPr>
          <w:lang w:val="ru-RU"/>
        </w:rPr>
        <w:t xml:space="preserve"> структура; организационная структура, в основе которой лежат стратегические хозяйственные единицы; географическое организационное построение; специальные проектные бригады; </w:t>
      </w:r>
      <w:proofErr w:type="spellStart"/>
      <w:r w:rsidRPr="00C9560D">
        <w:rPr>
          <w:lang w:val="ru-RU"/>
        </w:rPr>
        <w:t>межфукциональные</w:t>
      </w:r>
      <w:proofErr w:type="spellEnd"/>
      <w:r w:rsidRPr="00C9560D">
        <w:rPr>
          <w:lang w:val="ru-RU"/>
        </w:rPr>
        <w:t xml:space="preserve"> рабочие группы; венчурные бригады; </w:t>
      </w:r>
      <w:proofErr w:type="spellStart"/>
      <w:r w:rsidRPr="00C9560D">
        <w:rPr>
          <w:lang w:val="ru-RU"/>
        </w:rPr>
        <w:t>самодостаточные</w:t>
      </w:r>
      <w:proofErr w:type="spellEnd"/>
      <w:r w:rsidRPr="00C9560D">
        <w:rPr>
          <w:lang w:val="ru-RU"/>
        </w:rPr>
        <w:t xml:space="preserve"> трудовые бригады; про- </w:t>
      </w:r>
      <w:proofErr w:type="spellStart"/>
      <w:r w:rsidRPr="00C9560D">
        <w:rPr>
          <w:lang w:val="ru-RU"/>
        </w:rPr>
        <w:t>цессные</w:t>
      </w:r>
      <w:proofErr w:type="spellEnd"/>
      <w:r w:rsidRPr="00C9560D">
        <w:rPr>
          <w:lang w:val="ru-RU"/>
        </w:rPr>
        <w:t xml:space="preserve"> бригады; методы стимулирования; организационная культура; этические нормы; ценности.</w:t>
      </w:r>
    </w:p>
    <w:p w:rsidR="00BF413B" w:rsidRDefault="00BF413B" w:rsidP="00BF413B">
      <w:pPr>
        <w:spacing w:before="115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BF413B" w:rsidRPr="00C9560D" w:rsidRDefault="00BF413B" w:rsidP="00BF413B">
      <w:pPr>
        <w:pStyle w:val="a5"/>
        <w:numPr>
          <w:ilvl w:val="0"/>
          <w:numId w:val="2"/>
        </w:numPr>
        <w:tabs>
          <w:tab w:val="left" w:pos="1435"/>
          <w:tab w:val="left" w:pos="1436"/>
        </w:tabs>
        <w:ind w:right="468" w:firstLine="597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основные условия успешной реализации стратегии </w:t>
      </w:r>
      <w:proofErr w:type="spellStart"/>
      <w:r w:rsidRPr="00C9560D">
        <w:rPr>
          <w:sz w:val="28"/>
          <w:lang w:val="ru-RU"/>
        </w:rPr>
        <w:t>разв</w:t>
      </w:r>
      <w:proofErr w:type="gramStart"/>
      <w:r w:rsidRPr="00C9560D">
        <w:rPr>
          <w:sz w:val="28"/>
          <w:lang w:val="ru-RU"/>
        </w:rPr>
        <w:t>и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тия</w:t>
      </w:r>
      <w:proofErr w:type="spellEnd"/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предприятия?</w:t>
      </w:r>
    </w:p>
    <w:p w:rsidR="00BF413B" w:rsidRPr="00C9560D" w:rsidRDefault="00BF413B" w:rsidP="00BF413B">
      <w:pPr>
        <w:pStyle w:val="a5"/>
        <w:numPr>
          <w:ilvl w:val="0"/>
          <w:numId w:val="2"/>
        </w:numPr>
        <w:tabs>
          <w:tab w:val="left" w:pos="1435"/>
          <w:tab w:val="left" w:pos="1436"/>
        </w:tabs>
        <w:ind w:right="471" w:firstLine="597"/>
        <w:rPr>
          <w:sz w:val="28"/>
          <w:lang w:val="ru-RU"/>
        </w:rPr>
      </w:pPr>
      <w:r w:rsidRPr="00C9560D">
        <w:rPr>
          <w:sz w:val="28"/>
          <w:lang w:val="ru-RU"/>
        </w:rPr>
        <w:t>Каковы способы адаптации организационной структуры к страт</w:t>
      </w:r>
      <w:proofErr w:type="gramStart"/>
      <w:r w:rsidRPr="00C9560D">
        <w:rPr>
          <w:sz w:val="28"/>
          <w:lang w:val="ru-RU"/>
        </w:rPr>
        <w:t>е-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гии</w:t>
      </w:r>
      <w:proofErr w:type="spellEnd"/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предприятия?</w:t>
      </w:r>
    </w:p>
    <w:p w:rsidR="00BF413B" w:rsidRPr="00C9560D" w:rsidRDefault="00BF413B" w:rsidP="00BF413B">
      <w:pPr>
        <w:pStyle w:val="a5"/>
        <w:numPr>
          <w:ilvl w:val="0"/>
          <w:numId w:val="2"/>
        </w:numPr>
        <w:tabs>
          <w:tab w:val="left" w:pos="1435"/>
          <w:tab w:val="left" w:pos="1436"/>
        </w:tabs>
        <w:ind w:right="470" w:firstLine="597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стратегические преимущества и стратегические </w:t>
      </w:r>
      <w:proofErr w:type="spellStart"/>
      <w:r w:rsidRPr="00C9560D">
        <w:rPr>
          <w:sz w:val="28"/>
          <w:lang w:val="ru-RU"/>
        </w:rPr>
        <w:t>недоста</w:t>
      </w:r>
      <w:proofErr w:type="gramStart"/>
      <w:r w:rsidRPr="00C9560D">
        <w:rPr>
          <w:sz w:val="28"/>
          <w:lang w:val="ru-RU"/>
        </w:rPr>
        <w:t>т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ки</w:t>
      </w:r>
      <w:proofErr w:type="spellEnd"/>
      <w:r w:rsidRPr="00C9560D">
        <w:rPr>
          <w:sz w:val="28"/>
          <w:lang w:val="ru-RU"/>
        </w:rPr>
        <w:t xml:space="preserve"> функциональной организационной</w:t>
      </w:r>
      <w:r w:rsidRPr="00C9560D">
        <w:rPr>
          <w:spacing w:val="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структуры?</w:t>
      </w:r>
    </w:p>
    <w:p w:rsidR="00BF413B" w:rsidRPr="00C9560D" w:rsidRDefault="00BF413B" w:rsidP="00BF413B">
      <w:pPr>
        <w:pStyle w:val="a5"/>
        <w:numPr>
          <w:ilvl w:val="0"/>
          <w:numId w:val="2"/>
        </w:numPr>
        <w:tabs>
          <w:tab w:val="left" w:pos="1435"/>
          <w:tab w:val="left" w:pos="1436"/>
        </w:tabs>
        <w:ind w:right="470" w:firstLine="597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стратегические преимущества и стратегические </w:t>
      </w:r>
      <w:proofErr w:type="spellStart"/>
      <w:r w:rsidRPr="00C9560D">
        <w:rPr>
          <w:sz w:val="28"/>
          <w:lang w:val="ru-RU"/>
        </w:rPr>
        <w:t>недоста</w:t>
      </w:r>
      <w:proofErr w:type="gramStart"/>
      <w:r w:rsidRPr="00C9560D">
        <w:rPr>
          <w:sz w:val="28"/>
          <w:lang w:val="ru-RU"/>
        </w:rPr>
        <w:t>т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ки</w:t>
      </w:r>
      <w:proofErr w:type="spell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девизиональной</w:t>
      </w:r>
      <w:proofErr w:type="spellEnd"/>
      <w:r w:rsidRPr="00C9560D">
        <w:rPr>
          <w:sz w:val="28"/>
          <w:lang w:val="ru-RU"/>
        </w:rPr>
        <w:t xml:space="preserve"> организационной</w:t>
      </w:r>
      <w:r w:rsidRPr="00C9560D">
        <w:rPr>
          <w:spacing w:val="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структуры?</w:t>
      </w:r>
    </w:p>
    <w:p w:rsidR="00BF413B" w:rsidRPr="00C9560D" w:rsidRDefault="00BF413B" w:rsidP="00BF413B">
      <w:pPr>
        <w:pStyle w:val="a5"/>
        <w:numPr>
          <w:ilvl w:val="0"/>
          <w:numId w:val="2"/>
        </w:numPr>
        <w:tabs>
          <w:tab w:val="left" w:pos="1435"/>
          <w:tab w:val="left" w:pos="1436"/>
        </w:tabs>
        <w:ind w:right="470" w:firstLine="597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стратегические преимущества и стратегические </w:t>
      </w:r>
      <w:proofErr w:type="spellStart"/>
      <w:r w:rsidRPr="00C9560D">
        <w:rPr>
          <w:sz w:val="28"/>
          <w:lang w:val="ru-RU"/>
        </w:rPr>
        <w:t>недоста</w:t>
      </w:r>
      <w:proofErr w:type="gramStart"/>
      <w:r w:rsidRPr="00C9560D">
        <w:rPr>
          <w:sz w:val="28"/>
          <w:lang w:val="ru-RU"/>
        </w:rPr>
        <w:t>т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ки</w:t>
      </w:r>
      <w:proofErr w:type="spellEnd"/>
      <w:r w:rsidRPr="00C9560D">
        <w:rPr>
          <w:sz w:val="28"/>
          <w:lang w:val="ru-RU"/>
        </w:rPr>
        <w:t xml:space="preserve"> матричной организационной структуры?</w:t>
      </w:r>
    </w:p>
    <w:p w:rsidR="00BF413B" w:rsidRPr="00C9560D" w:rsidRDefault="00BF413B" w:rsidP="00BF413B">
      <w:pPr>
        <w:pStyle w:val="a5"/>
        <w:numPr>
          <w:ilvl w:val="0"/>
          <w:numId w:val="2"/>
        </w:numPr>
        <w:tabs>
          <w:tab w:val="left" w:pos="1436"/>
        </w:tabs>
        <w:ind w:right="470" w:firstLine="597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стратегические преимущества и стратегические </w:t>
      </w:r>
      <w:proofErr w:type="spellStart"/>
      <w:r w:rsidRPr="00C9560D">
        <w:rPr>
          <w:sz w:val="28"/>
          <w:lang w:val="ru-RU"/>
        </w:rPr>
        <w:t>недоста</w:t>
      </w:r>
      <w:proofErr w:type="gramStart"/>
      <w:r w:rsidRPr="00C9560D">
        <w:rPr>
          <w:sz w:val="28"/>
          <w:lang w:val="ru-RU"/>
        </w:rPr>
        <w:t>т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ки</w:t>
      </w:r>
      <w:proofErr w:type="spellEnd"/>
      <w:r w:rsidRPr="00C9560D">
        <w:rPr>
          <w:sz w:val="28"/>
          <w:lang w:val="ru-RU"/>
        </w:rPr>
        <w:t xml:space="preserve"> организационной структуры, в основе которой лежат стратегические хозяйственные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едины?</w:t>
      </w:r>
    </w:p>
    <w:p w:rsidR="00BF413B" w:rsidRPr="00C9560D" w:rsidRDefault="00BF413B" w:rsidP="00BF413B">
      <w:pPr>
        <w:pStyle w:val="a5"/>
        <w:numPr>
          <w:ilvl w:val="0"/>
          <w:numId w:val="2"/>
        </w:numPr>
        <w:tabs>
          <w:tab w:val="left" w:pos="1435"/>
          <w:tab w:val="left" w:pos="1436"/>
        </w:tabs>
        <w:ind w:right="470" w:firstLine="597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стратегические преимущества и стратегические </w:t>
      </w:r>
      <w:proofErr w:type="spellStart"/>
      <w:r w:rsidRPr="00C9560D">
        <w:rPr>
          <w:sz w:val="28"/>
          <w:lang w:val="ru-RU"/>
        </w:rPr>
        <w:t>недоста</w:t>
      </w:r>
      <w:proofErr w:type="gramStart"/>
      <w:r w:rsidRPr="00C9560D">
        <w:rPr>
          <w:sz w:val="28"/>
          <w:lang w:val="ru-RU"/>
        </w:rPr>
        <w:t>т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ки</w:t>
      </w:r>
      <w:proofErr w:type="spellEnd"/>
      <w:r w:rsidRPr="00C9560D">
        <w:rPr>
          <w:sz w:val="28"/>
          <w:lang w:val="ru-RU"/>
        </w:rPr>
        <w:t xml:space="preserve"> географического организационного построения?</w:t>
      </w:r>
    </w:p>
    <w:p w:rsidR="00BF413B" w:rsidRPr="00C9560D" w:rsidRDefault="00BF413B" w:rsidP="00BF413B">
      <w:pPr>
        <w:pStyle w:val="a5"/>
        <w:numPr>
          <w:ilvl w:val="0"/>
          <w:numId w:val="2"/>
        </w:numPr>
        <w:tabs>
          <w:tab w:val="left" w:pos="1435"/>
          <w:tab w:val="left" w:pos="1436"/>
        </w:tabs>
        <w:spacing w:line="321" w:lineRule="exact"/>
        <w:ind w:left="1435"/>
        <w:rPr>
          <w:sz w:val="28"/>
          <w:lang w:val="ru-RU"/>
        </w:rPr>
      </w:pPr>
      <w:r w:rsidRPr="00C9560D">
        <w:rPr>
          <w:spacing w:val="-8"/>
          <w:sz w:val="28"/>
          <w:lang w:val="ru-RU"/>
        </w:rPr>
        <w:t>Каковы методы дополнения формальных организационных</w:t>
      </w:r>
      <w:r w:rsidRPr="00C9560D">
        <w:rPr>
          <w:spacing w:val="-37"/>
          <w:sz w:val="28"/>
          <w:lang w:val="ru-RU"/>
        </w:rPr>
        <w:t xml:space="preserve"> </w:t>
      </w:r>
      <w:r w:rsidRPr="00C9560D">
        <w:rPr>
          <w:spacing w:val="-8"/>
          <w:sz w:val="28"/>
          <w:lang w:val="ru-RU"/>
        </w:rPr>
        <w:t>структур?</w:t>
      </w:r>
    </w:p>
    <w:p w:rsidR="00BF413B" w:rsidRPr="00C9560D" w:rsidRDefault="00BF413B" w:rsidP="00BF413B">
      <w:pPr>
        <w:pStyle w:val="a5"/>
        <w:numPr>
          <w:ilvl w:val="0"/>
          <w:numId w:val="2"/>
        </w:numPr>
        <w:tabs>
          <w:tab w:val="left" w:pos="1435"/>
          <w:tab w:val="left" w:pos="1436"/>
        </w:tabs>
        <w:ind w:firstLine="597"/>
        <w:rPr>
          <w:sz w:val="28"/>
          <w:lang w:val="ru-RU"/>
        </w:rPr>
      </w:pPr>
      <w:r w:rsidRPr="00C9560D">
        <w:rPr>
          <w:sz w:val="28"/>
          <w:lang w:val="ru-RU"/>
        </w:rPr>
        <w:t>Каковы основные методы стимулирования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труда?</w:t>
      </w:r>
    </w:p>
    <w:p w:rsidR="00BF413B" w:rsidRPr="00C9560D" w:rsidRDefault="00BF413B" w:rsidP="00BF413B">
      <w:pPr>
        <w:pStyle w:val="a5"/>
        <w:numPr>
          <w:ilvl w:val="0"/>
          <w:numId w:val="2"/>
        </w:numPr>
        <w:tabs>
          <w:tab w:val="left" w:pos="1436"/>
        </w:tabs>
        <w:spacing w:before="1"/>
        <w:ind w:right="470" w:firstLine="597"/>
        <w:rPr>
          <w:sz w:val="28"/>
          <w:lang w:val="ru-RU"/>
        </w:rPr>
      </w:pPr>
      <w:r w:rsidRPr="00C9560D">
        <w:rPr>
          <w:sz w:val="28"/>
          <w:lang w:val="ru-RU"/>
        </w:rPr>
        <w:t xml:space="preserve">Что понимается под организационной культурой? Каковы </w:t>
      </w:r>
      <w:proofErr w:type="spellStart"/>
      <w:r w:rsidRPr="00C9560D">
        <w:rPr>
          <w:sz w:val="28"/>
          <w:lang w:val="ru-RU"/>
        </w:rPr>
        <w:t>взаим</w:t>
      </w:r>
      <w:proofErr w:type="gramStart"/>
      <w:r w:rsidRPr="00C9560D">
        <w:rPr>
          <w:sz w:val="28"/>
          <w:lang w:val="ru-RU"/>
        </w:rPr>
        <w:t>о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связь организационной культуры и стратегии развития</w:t>
      </w:r>
      <w:r w:rsidRPr="00C9560D">
        <w:rPr>
          <w:spacing w:val="-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lastRenderedPageBreak/>
        <w:t>предприятия?</w:t>
      </w:r>
    </w:p>
    <w:p w:rsidR="002F5EA0" w:rsidRPr="00BF413B" w:rsidRDefault="002F5EA0" w:rsidP="00BF413B"/>
    <w:sectPr w:rsidR="002F5EA0" w:rsidRPr="00BF413B" w:rsidSect="003941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23582"/>
    <w:multiLevelType w:val="hybridMultilevel"/>
    <w:tmpl w:val="FBB634BC"/>
    <w:lvl w:ilvl="0" w:tplc="60749964">
      <w:start w:val="1"/>
      <w:numFmt w:val="decimal"/>
      <w:lvlText w:val="%1."/>
      <w:lvlJc w:val="left"/>
      <w:pPr>
        <w:ind w:left="377" w:hanging="4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21669462">
      <w:start w:val="1"/>
      <w:numFmt w:val="decimal"/>
      <w:lvlText w:val="%2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E3AC0338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788FBFA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3A82E1A4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EADC7C8A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1CAC391C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32BCC7D8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3CE44330">
      <w:numFmt w:val="bullet"/>
      <w:lvlText w:val="•"/>
      <w:lvlJc w:val="left"/>
      <w:pPr>
        <w:ind w:left="8012" w:hanging="257"/>
      </w:pPr>
      <w:rPr>
        <w:rFonts w:hint="default"/>
      </w:rPr>
    </w:lvl>
  </w:abstractNum>
  <w:abstractNum w:abstractNumId="1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2F5EA0"/>
    <w:rsid w:val="003941D6"/>
    <w:rsid w:val="00733AA0"/>
    <w:rsid w:val="00BF4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1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1710</Characters>
  <Application>Microsoft Office Word</Application>
  <DocSecurity>0</DocSecurity>
  <Lines>14</Lines>
  <Paragraphs>4</Paragraphs>
  <ScaleCrop>false</ScaleCrop>
  <Company>ektu</Company>
  <LinksUpToDate>false</LinksUpToDate>
  <CharactersWithSpaces>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2018-09-28T09:03:00Z</dcterms:modified>
</cp:coreProperties>
</file>